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F53" w:rsidRDefault="007D3F53" w:rsidP="00B23688">
      <w:pPr>
        <w:rPr>
          <w:rFonts w:ascii="Times New Roman" w:hAnsi="Times New Roman" w:cs="Times New Roman"/>
          <w:b/>
          <w:sz w:val="28"/>
          <w:szCs w:val="28"/>
        </w:rPr>
      </w:pPr>
    </w:p>
    <w:p w:rsidR="007D3F53" w:rsidRDefault="007D3F53" w:rsidP="007D3F5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F53">
        <w:rPr>
          <w:rFonts w:ascii="Times New Roman" w:hAnsi="Times New Roman" w:cs="Times New Roman"/>
          <w:b/>
          <w:sz w:val="28"/>
          <w:szCs w:val="28"/>
        </w:rPr>
        <w:t>План работы ГМО учителей русско</w:t>
      </w:r>
      <w:r w:rsidR="00C6103E">
        <w:rPr>
          <w:rFonts w:ascii="Times New Roman" w:hAnsi="Times New Roman" w:cs="Times New Roman"/>
          <w:b/>
          <w:sz w:val="28"/>
          <w:szCs w:val="28"/>
        </w:rPr>
        <w:t xml:space="preserve">го языка и литературы на февраль </w:t>
      </w:r>
      <w:r w:rsidRPr="007D3F53">
        <w:rPr>
          <w:rFonts w:ascii="Times New Roman" w:hAnsi="Times New Roman" w:cs="Times New Roman"/>
          <w:b/>
          <w:sz w:val="28"/>
          <w:szCs w:val="28"/>
        </w:rPr>
        <w:t>2018года</w:t>
      </w:r>
    </w:p>
    <w:p w:rsidR="007D3F53" w:rsidRPr="007D3F53" w:rsidRDefault="007D3F53" w:rsidP="007D3F5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6103E" w:rsidRDefault="00C6103E" w:rsidP="00C6103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6103E">
        <w:rPr>
          <w:rFonts w:ascii="Times New Roman" w:hAnsi="Times New Roman" w:cs="Times New Roman"/>
          <w:b/>
          <w:sz w:val="28"/>
          <w:szCs w:val="28"/>
        </w:rPr>
        <w:t>16 февраля</w:t>
      </w:r>
      <w:r>
        <w:rPr>
          <w:rFonts w:ascii="Times New Roman" w:hAnsi="Times New Roman" w:cs="Times New Roman"/>
          <w:b/>
          <w:sz w:val="28"/>
          <w:szCs w:val="28"/>
        </w:rPr>
        <w:t xml:space="preserve">,  МБУ ДПО «УМОЦ» , </w:t>
      </w:r>
      <w:r w:rsidRPr="00C6103E">
        <w:rPr>
          <w:rFonts w:ascii="Times New Roman" w:hAnsi="Times New Roman" w:cs="Times New Roman"/>
          <w:b/>
          <w:sz w:val="28"/>
          <w:szCs w:val="28"/>
        </w:rPr>
        <w:t>15 часов</w:t>
      </w:r>
      <w:r>
        <w:rPr>
          <w:rFonts w:ascii="Times New Roman" w:hAnsi="Times New Roman" w:cs="Times New Roman"/>
          <w:sz w:val="28"/>
          <w:szCs w:val="28"/>
        </w:rPr>
        <w:t xml:space="preserve"> (р</w:t>
      </w:r>
      <w:r w:rsidRPr="00C6103E">
        <w:rPr>
          <w:rFonts w:ascii="Times New Roman" w:hAnsi="Times New Roman" w:cs="Times New Roman"/>
          <w:sz w:val="28"/>
          <w:szCs w:val="28"/>
        </w:rPr>
        <w:t>егистрация – 14-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6103E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) – конкурс ораторского мастерства «Мысли вслух». </w:t>
      </w:r>
      <w:r w:rsidRPr="00C6103E">
        <w:rPr>
          <w:rFonts w:ascii="Times New Roman" w:hAnsi="Times New Roman" w:cs="Times New Roman"/>
          <w:sz w:val="28"/>
          <w:szCs w:val="28"/>
        </w:rPr>
        <w:t xml:space="preserve">Заявки принимаются до 9   февраля на электронный адрес </w:t>
      </w:r>
      <w:hyperlink r:id="rId5" w:history="1">
        <w:r w:rsidRPr="00C6103E">
          <w:rPr>
            <w:rStyle w:val="a4"/>
            <w:rFonts w:ascii="Times New Roman" w:hAnsi="Times New Roman" w:cs="Times New Roman"/>
            <w:b/>
            <w:sz w:val="28"/>
            <w:szCs w:val="28"/>
          </w:rPr>
          <w:t>ymoc_od@mail.ru</w:t>
        </w:r>
      </w:hyperlink>
      <w:r w:rsidRPr="00C6103E">
        <w:rPr>
          <w:rFonts w:ascii="Times New Roman" w:hAnsi="Times New Roman" w:cs="Times New Roman"/>
          <w:sz w:val="28"/>
          <w:szCs w:val="28"/>
        </w:rPr>
        <w:t xml:space="preserve"> с пометой «Конкурс ораторского мастерства».</w:t>
      </w:r>
    </w:p>
    <w:p w:rsidR="00C6103E" w:rsidRPr="00C6103E" w:rsidRDefault="00C6103E" w:rsidP="00C6103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103E">
        <w:rPr>
          <w:rFonts w:ascii="Times New Roman" w:hAnsi="Times New Roman" w:cs="Times New Roman"/>
          <w:b/>
          <w:sz w:val="28"/>
          <w:szCs w:val="28"/>
        </w:rPr>
        <w:t xml:space="preserve">20 февраля, МБУ ДПО «УМОЦ», 15 часов </w:t>
      </w:r>
      <w:r w:rsidRPr="00C6103E">
        <w:rPr>
          <w:rFonts w:ascii="Times New Roman" w:hAnsi="Times New Roman" w:cs="Times New Roman"/>
          <w:sz w:val="28"/>
          <w:szCs w:val="28"/>
        </w:rPr>
        <w:t>(регистрация -14:30)</w:t>
      </w:r>
      <w:r w:rsidRPr="00C6103E">
        <w:rPr>
          <w:rFonts w:ascii="Times New Roman" w:hAnsi="Times New Roman" w:cs="Times New Roman"/>
          <w:bCs/>
          <w:sz w:val="28"/>
          <w:szCs w:val="28"/>
        </w:rPr>
        <w:t xml:space="preserve">  -конкурс </w:t>
      </w:r>
      <w:proofErr w:type="spellStart"/>
      <w:r w:rsidRPr="00C6103E">
        <w:rPr>
          <w:rFonts w:ascii="Times New Roman" w:hAnsi="Times New Roman" w:cs="Times New Roman"/>
          <w:bCs/>
          <w:sz w:val="28"/>
          <w:szCs w:val="28"/>
        </w:rPr>
        <w:t>буктрейлеров</w:t>
      </w:r>
      <w:proofErr w:type="spellEnd"/>
      <w:r w:rsidRPr="00C6103E">
        <w:rPr>
          <w:rFonts w:ascii="Times New Roman" w:hAnsi="Times New Roman" w:cs="Times New Roman"/>
          <w:bCs/>
          <w:sz w:val="28"/>
          <w:szCs w:val="28"/>
        </w:rPr>
        <w:t xml:space="preserve"> «Спасибо книге!»</w:t>
      </w:r>
      <w:r w:rsidRPr="00C6103E">
        <w:rPr>
          <w:sz w:val="28"/>
          <w:szCs w:val="28"/>
        </w:rPr>
        <w:t xml:space="preserve"> </w:t>
      </w:r>
      <w:r w:rsidRPr="00C6103E">
        <w:rPr>
          <w:rFonts w:ascii="Times New Roman" w:hAnsi="Times New Roman" w:cs="Times New Roman"/>
          <w:sz w:val="28"/>
          <w:szCs w:val="28"/>
        </w:rPr>
        <w:t xml:space="preserve">Заявки принимаются до 15 февраля 2018 года на электронный адрес </w:t>
      </w:r>
      <w:hyperlink r:id="rId6" w:history="1">
        <w:r w:rsidRPr="00C6103E">
          <w:rPr>
            <w:rStyle w:val="a4"/>
            <w:rFonts w:ascii="Times New Roman" w:hAnsi="Times New Roman" w:cs="Times New Roman"/>
            <w:b/>
            <w:sz w:val="28"/>
            <w:szCs w:val="28"/>
          </w:rPr>
          <w:t>ymoc_od@mail.ru</w:t>
        </w:r>
      </w:hyperlink>
      <w:r w:rsidRPr="00C6103E">
        <w:rPr>
          <w:rFonts w:ascii="Times New Roman" w:hAnsi="Times New Roman" w:cs="Times New Roman"/>
          <w:sz w:val="28"/>
          <w:szCs w:val="28"/>
        </w:rPr>
        <w:t xml:space="preserve"> с пометкой «Конкурс </w:t>
      </w:r>
      <w:proofErr w:type="spellStart"/>
      <w:r w:rsidRPr="00C6103E">
        <w:rPr>
          <w:rFonts w:ascii="Times New Roman" w:hAnsi="Times New Roman" w:cs="Times New Roman"/>
          <w:sz w:val="28"/>
          <w:szCs w:val="28"/>
        </w:rPr>
        <w:t>буктрейлеров</w:t>
      </w:r>
      <w:proofErr w:type="spellEnd"/>
      <w:r w:rsidRPr="00C6103E">
        <w:rPr>
          <w:rFonts w:ascii="Times New Roman" w:hAnsi="Times New Roman" w:cs="Times New Roman"/>
          <w:sz w:val="28"/>
          <w:szCs w:val="28"/>
        </w:rPr>
        <w:t>».</w:t>
      </w:r>
    </w:p>
    <w:p w:rsidR="00C6103E" w:rsidRDefault="00C6103E" w:rsidP="00C6103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6103E">
        <w:rPr>
          <w:rFonts w:ascii="Times New Roman" w:hAnsi="Times New Roman" w:cs="Times New Roman"/>
          <w:b/>
          <w:sz w:val="28"/>
          <w:szCs w:val="28"/>
        </w:rPr>
        <w:t>27 февраля, 15-30, УМОЦ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0D7C2E">
        <w:rPr>
          <w:rFonts w:ascii="Times New Roman" w:hAnsi="Times New Roman" w:cs="Times New Roman"/>
          <w:sz w:val="28"/>
          <w:szCs w:val="28"/>
        </w:rPr>
        <w:t xml:space="preserve"> ПДС «Развитие профессиональных компетенций </w:t>
      </w:r>
      <w:proofErr w:type="gramStart"/>
      <w:r w:rsidRPr="000D7C2E">
        <w:rPr>
          <w:rFonts w:ascii="Times New Roman" w:hAnsi="Times New Roman" w:cs="Times New Roman"/>
          <w:sz w:val="28"/>
          <w:szCs w:val="28"/>
        </w:rPr>
        <w:t>учителя</w:t>
      </w:r>
      <w:proofErr w:type="gramEnd"/>
      <w:r w:rsidRPr="000D7C2E">
        <w:rPr>
          <w:rFonts w:ascii="Times New Roman" w:hAnsi="Times New Roman" w:cs="Times New Roman"/>
          <w:sz w:val="28"/>
          <w:szCs w:val="28"/>
        </w:rPr>
        <w:t xml:space="preserve"> в системе подготовки обучающихся к итоговой аттестации по русскому языку и л</w:t>
      </w:r>
      <w:r>
        <w:rPr>
          <w:rFonts w:ascii="Times New Roman" w:hAnsi="Times New Roman" w:cs="Times New Roman"/>
          <w:sz w:val="28"/>
          <w:szCs w:val="28"/>
        </w:rPr>
        <w:t>итературе»:</w:t>
      </w:r>
    </w:p>
    <w:p w:rsidR="00C6103E" w:rsidRDefault="00C6103E" w:rsidP="00C6103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6103E">
        <w:rPr>
          <w:rFonts w:ascii="Times New Roman" w:hAnsi="Times New Roman" w:cs="Times New Roman"/>
          <w:sz w:val="28"/>
          <w:szCs w:val="28"/>
        </w:rPr>
        <w:t>Ещё раз об устном экзамене в 9 классе.</w:t>
      </w:r>
      <w:r>
        <w:rPr>
          <w:rFonts w:ascii="Times New Roman" w:hAnsi="Times New Roman" w:cs="Times New Roman"/>
          <w:sz w:val="28"/>
          <w:szCs w:val="28"/>
        </w:rPr>
        <w:t xml:space="preserve"> Уточнения и пояснения. (Н.Н. Богданова);</w:t>
      </w:r>
    </w:p>
    <w:p w:rsidR="00C6103E" w:rsidRDefault="00C6103E" w:rsidP="00C6103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Тексты малых жанров для аргументации на ЕГЭ по русскому языку. (Е.В. Серебрякова)</w:t>
      </w:r>
    </w:p>
    <w:p w:rsidR="00541659" w:rsidRPr="004363AA" w:rsidRDefault="00541659" w:rsidP="00541659">
      <w:pPr>
        <w:pStyle w:val="a3"/>
        <w:ind w:left="1080"/>
      </w:pPr>
    </w:p>
    <w:p w:rsidR="00541659" w:rsidRDefault="00541659" w:rsidP="0054165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Школьный этап всероссийского конкурса чтецов «Живая классика».</w:t>
      </w:r>
    </w:p>
    <w:p w:rsidR="00780929" w:rsidRPr="000D7C2E" w:rsidRDefault="00780929" w:rsidP="0054165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Open Sans" w:hAnsi="Open Sans" w:cs="Open Sans"/>
          <w:color w:val="444444"/>
          <w:sz w:val="29"/>
          <w:szCs w:val="29"/>
          <w:shd w:val="clear" w:color="auto" w:fill="F3F3F3"/>
        </w:rPr>
        <w:t xml:space="preserve"> </w:t>
      </w:r>
      <w:r w:rsidRPr="00780929">
        <w:rPr>
          <w:rFonts w:ascii="Open Sans" w:hAnsi="Open Sans" w:cs="Open Sans"/>
          <w:b/>
          <w:color w:val="444444"/>
          <w:sz w:val="29"/>
          <w:szCs w:val="29"/>
          <w:shd w:val="clear" w:color="auto" w:fill="F3F3F3"/>
        </w:rPr>
        <w:t>Информация  с сайта РЦРЯ МГОУ</w:t>
      </w:r>
      <w:proofErr w:type="gramStart"/>
      <w:r>
        <w:rPr>
          <w:rFonts w:ascii="Open Sans" w:hAnsi="Open Sans" w:cs="Open Sans"/>
          <w:color w:val="444444"/>
          <w:sz w:val="29"/>
          <w:szCs w:val="29"/>
          <w:shd w:val="clear" w:color="auto" w:fill="F3F3F3"/>
        </w:rPr>
        <w:t xml:space="preserve"> :</w:t>
      </w:r>
      <w:proofErr w:type="gramEnd"/>
      <w:r>
        <w:rPr>
          <w:rFonts w:ascii="Open Sans" w:hAnsi="Open Sans" w:cs="Open Sans"/>
          <w:color w:val="444444"/>
          <w:sz w:val="29"/>
          <w:szCs w:val="29"/>
          <w:shd w:val="clear" w:color="auto" w:fill="F3F3F3"/>
        </w:rPr>
        <w:t xml:space="preserve"> 27.02.2018 г. – Научно-методический </w:t>
      </w:r>
      <w:proofErr w:type="spellStart"/>
      <w:r>
        <w:rPr>
          <w:rFonts w:ascii="Open Sans" w:hAnsi="Open Sans" w:cs="Open Sans"/>
          <w:color w:val="444444"/>
          <w:sz w:val="29"/>
          <w:szCs w:val="29"/>
          <w:shd w:val="clear" w:color="auto" w:fill="F3F3F3"/>
        </w:rPr>
        <w:t>вебинар</w:t>
      </w:r>
      <w:proofErr w:type="spellEnd"/>
      <w:r>
        <w:rPr>
          <w:rFonts w:ascii="Open Sans" w:hAnsi="Open Sans" w:cs="Open Sans"/>
          <w:color w:val="444444"/>
          <w:sz w:val="29"/>
          <w:szCs w:val="29"/>
          <w:shd w:val="clear" w:color="auto" w:fill="F3F3F3"/>
        </w:rPr>
        <w:t xml:space="preserve"> «Детское научное исследование в области филологии» в рамках проведения итоговой ученической областной конференции «Первые шаги в науку о языке. </w:t>
      </w:r>
      <w:proofErr w:type="spellStart"/>
      <w:r>
        <w:rPr>
          <w:rFonts w:ascii="Open Sans" w:hAnsi="Open Sans" w:cs="Open Sans"/>
          <w:color w:val="444444"/>
          <w:sz w:val="29"/>
          <w:szCs w:val="29"/>
          <w:shd w:val="clear" w:color="auto" w:fill="F3F3F3"/>
        </w:rPr>
        <w:t>Гольцовские</w:t>
      </w:r>
      <w:proofErr w:type="spellEnd"/>
      <w:r>
        <w:rPr>
          <w:rFonts w:ascii="Open Sans" w:hAnsi="Open Sans" w:cs="Open Sans"/>
          <w:color w:val="444444"/>
          <w:sz w:val="29"/>
          <w:szCs w:val="29"/>
          <w:shd w:val="clear" w:color="auto" w:fill="F3F3F3"/>
        </w:rPr>
        <w:t xml:space="preserve"> чтения»</w:t>
      </w:r>
      <w:r>
        <w:rPr>
          <w:rStyle w:val="a5"/>
          <w:rFonts w:ascii="Open Sans" w:hAnsi="Open Sans" w:cs="Open Sans"/>
          <w:color w:val="444444"/>
          <w:sz w:val="29"/>
          <w:szCs w:val="29"/>
        </w:rPr>
        <w:t>.</w:t>
      </w:r>
    </w:p>
    <w:p w:rsidR="000D7C2E" w:rsidRPr="007D3F53" w:rsidRDefault="000D7C2E" w:rsidP="007D3F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Е.В. Серебрякова</w:t>
      </w:r>
    </w:p>
    <w:p w:rsidR="007D3F53" w:rsidRPr="007D3F53" w:rsidRDefault="007D3F53" w:rsidP="007D3F53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7D3F53" w:rsidRDefault="007D3F53" w:rsidP="007D3F53">
      <w:pPr>
        <w:rPr>
          <w:rFonts w:ascii="Times New Roman" w:hAnsi="Times New Roman" w:cs="Times New Roman"/>
          <w:sz w:val="28"/>
          <w:szCs w:val="28"/>
        </w:rPr>
      </w:pPr>
    </w:p>
    <w:p w:rsidR="007D3F53" w:rsidRDefault="007D3F53" w:rsidP="007D3F53">
      <w:pPr>
        <w:rPr>
          <w:rFonts w:ascii="Times New Roman" w:hAnsi="Times New Roman" w:cs="Times New Roman"/>
          <w:sz w:val="28"/>
          <w:szCs w:val="28"/>
        </w:rPr>
      </w:pPr>
    </w:p>
    <w:p w:rsidR="007D3F53" w:rsidRDefault="007D3F53" w:rsidP="007D3F53">
      <w:pPr>
        <w:rPr>
          <w:rFonts w:ascii="Times New Roman" w:hAnsi="Times New Roman" w:cs="Times New Roman"/>
          <w:sz w:val="28"/>
          <w:szCs w:val="28"/>
        </w:rPr>
      </w:pPr>
    </w:p>
    <w:p w:rsidR="007D3F53" w:rsidRDefault="007D3F53" w:rsidP="007D3F53">
      <w:pPr>
        <w:rPr>
          <w:rFonts w:ascii="Times New Roman" w:hAnsi="Times New Roman" w:cs="Times New Roman"/>
          <w:sz w:val="28"/>
          <w:szCs w:val="28"/>
        </w:rPr>
      </w:pPr>
    </w:p>
    <w:p w:rsidR="00B23688" w:rsidRPr="00780929" w:rsidRDefault="00B23688" w:rsidP="00780929">
      <w:pPr>
        <w:rPr>
          <w:rFonts w:ascii="Times New Roman" w:hAnsi="Times New Roman" w:cs="Times New Roman"/>
          <w:sz w:val="28"/>
          <w:szCs w:val="28"/>
        </w:rPr>
      </w:pPr>
    </w:p>
    <w:sectPr w:rsidR="00B23688" w:rsidRPr="00780929" w:rsidSect="00AE2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136"/>
    <w:multiLevelType w:val="hybridMultilevel"/>
    <w:tmpl w:val="5AA01EAA"/>
    <w:lvl w:ilvl="0" w:tplc="E94E0C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189E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DA92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22B3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ECE9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8AE9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5215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DC24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058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B72897"/>
    <w:multiLevelType w:val="hybridMultilevel"/>
    <w:tmpl w:val="76228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06967"/>
    <w:multiLevelType w:val="hybridMultilevel"/>
    <w:tmpl w:val="76228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E068A"/>
    <w:multiLevelType w:val="hybridMultilevel"/>
    <w:tmpl w:val="980810AC"/>
    <w:lvl w:ilvl="0" w:tplc="60F03C5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6D1BD0"/>
    <w:multiLevelType w:val="hybridMultilevel"/>
    <w:tmpl w:val="9F46B8CC"/>
    <w:lvl w:ilvl="0" w:tplc="098CA1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B67353"/>
    <w:multiLevelType w:val="hybridMultilevel"/>
    <w:tmpl w:val="31FACF3E"/>
    <w:lvl w:ilvl="0" w:tplc="9EB038E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B23688"/>
    <w:rsid w:val="000D7C2E"/>
    <w:rsid w:val="003441E5"/>
    <w:rsid w:val="00541659"/>
    <w:rsid w:val="00647664"/>
    <w:rsid w:val="00780929"/>
    <w:rsid w:val="007D3F53"/>
    <w:rsid w:val="0083692E"/>
    <w:rsid w:val="008842A7"/>
    <w:rsid w:val="00A115BB"/>
    <w:rsid w:val="00AE25C5"/>
    <w:rsid w:val="00B23688"/>
    <w:rsid w:val="00C6103E"/>
    <w:rsid w:val="00D73BE2"/>
    <w:rsid w:val="00E215F0"/>
    <w:rsid w:val="00E4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688"/>
    <w:pPr>
      <w:ind w:left="720"/>
      <w:contextualSpacing/>
    </w:pPr>
  </w:style>
  <w:style w:type="character" w:styleId="a4">
    <w:name w:val="Hyperlink"/>
    <w:basedOn w:val="a0"/>
    <w:rsid w:val="00C6103E"/>
    <w:rPr>
      <w:color w:val="0000FF"/>
      <w:u w:val="single"/>
    </w:rPr>
  </w:style>
  <w:style w:type="character" w:styleId="a5">
    <w:name w:val="Emphasis"/>
    <w:basedOn w:val="a0"/>
    <w:uiPriority w:val="20"/>
    <w:qFormat/>
    <w:rsid w:val="007809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6333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661">
          <w:marLeft w:val="720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moc_od@mail.ru" TargetMode="External"/><Relationship Id="rId5" Type="http://schemas.openxmlformats.org/officeDocument/2006/relationships/hyperlink" Target="mailto:ymoc_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serebryakowa</dc:creator>
  <cp:keywords/>
  <dc:description/>
  <cp:lastModifiedBy>serebryakowa</cp:lastModifiedBy>
  <cp:revision>6</cp:revision>
  <dcterms:created xsi:type="dcterms:W3CDTF">2018-01-16T07:20:00Z</dcterms:created>
  <dcterms:modified xsi:type="dcterms:W3CDTF">2018-01-31T14:42:00Z</dcterms:modified>
</cp:coreProperties>
</file>