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A8" w:rsidRDefault="003209A8" w:rsidP="0032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Уважаемые коллеги!</w:t>
      </w:r>
    </w:p>
    <w:p w:rsid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Подведены итоги конкурса «Живая классика». Спасибо огромное всем, кто принял участие в подготовке ребят. Конкурс очень интересный и нужный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Было много просто незабываемых выступлений, каждый год показывает движение вверх. Однако сейчас скажу о минусах, которые следует учесть при подготовке к следующему году.</w:t>
      </w:r>
    </w:p>
    <w:p w:rsidR="002223BF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Изменились критерии (Положение было отправлено в школы). Иначе рассматривается выбор произведения 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. критерии ниже), но и сегодня важным остаётся совпадения текста и чтеца. Плохо, если девочка читает за мальчика, а мальчик за девочку, неумело смешиваются возрастные категории и прочее. Не всегда удаются речевые характеристики героев текста, особенно когда их несколько</w:t>
      </w:r>
      <w:r w:rsidR="0014299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 др</w:t>
      </w:r>
      <w:r w:rsidR="00633AA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Но  ставили практически всегда по первому  критерию 10 баллов, если только произведение не входило в список </w:t>
      </w:r>
      <w:r w:rsidR="00633AA1" w:rsidRPr="000D3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часто используемых произведений.</w:t>
      </w:r>
      <w:r w:rsidR="000D3CC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Тогда отнимали 3 балла. </w:t>
      </w:r>
      <w:r w:rsidR="00633AA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D3CC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Есть </w:t>
      </w:r>
      <w:r w:rsidR="00633AA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оценки </w:t>
      </w:r>
      <w:r w:rsidR="0014299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 первому критерию </w:t>
      </w:r>
      <w:r w:rsidR="00633AA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и ниже. Это было связано со следующим:  </w:t>
      </w:r>
      <w:r w:rsidR="0063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33AA1"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текста, при котором искажается содержание произведения, смысл теряется или меняется на противоположный: </w:t>
      </w:r>
      <w:r w:rsidR="00633AA1"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минус 7 баллов</w:t>
      </w:r>
      <w:r w:rsidR="00633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 (см. критерии)</w:t>
      </w:r>
      <w:proofErr w:type="gramStart"/>
      <w:r w:rsidR="00633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0D3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D3CC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Были </w:t>
      </w:r>
      <w:r w:rsidR="002223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случаи, когда фрагмент  вырывался</w:t>
      </w:r>
      <w:r w:rsidR="000D3CC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 конт</w:t>
      </w:r>
      <w:r w:rsidR="002223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екста произведения и терял смысловое единство</w:t>
      </w:r>
      <w:r w:rsidR="000D3CC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(подробнее -  на ГМО).  </w:t>
      </w:r>
    </w:p>
    <w:p w:rsidR="002223BF" w:rsidRDefault="00BE4ACE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Надо сказать, что на любом  этапе проведения конкурса при превышении регламента в 5 минут выступление прерывают. Мы этого не делали, но учитывали при подведении итогов. </w:t>
      </w:r>
    </w:p>
    <w:p w:rsidR="002223BF" w:rsidRDefault="000D3CC9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Разговаривая с некоторыми ребятами, понимала, что не знают критериев, не получали информации о маст</w:t>
      </w:r>
      <w:r w:rsidR="00BE4A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ер-классах, устроенных для них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МГОУ 9 февраля.</w:t>
      </w:r>
      <w:r w:rsidR="0014299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Жалко. Они с удовольствием поехали бы туда с родителями. От учителя требовалось только донести информацию. </w:t>
      </w:r>
    </w:p>
    <w:p w:rsidR="002223BF" w:rsidRDefault="0014299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Первые три дня были замечательными: с удовольствием зал реагировал на каждое выступление, участники первого дня приходили на следующий день послушать других. В такой аудитории выступать приятно. А в последний день произошло то, чего </w:t>
      </w:r>
      <w:r w:rsidRPr="0022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никогда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2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было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уходили сразу после выступления! Вместе с учителями! Последний ученик выступал практически перед пустым залом. Если не ошибаюсь, остались только СОШ №22, Лицей№5 и интернат. </w:t>
      </w:r>
      <w:r w:rsidR="002223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Объясняйте, пожалуйста, родителям, которые приходят с детьми, что это мероприятие длится 1,5-2 часа. Всё сделано так, чтобы не было утомительно. И в течение всего действа все мы </w:t>
      </w:r>
      <w:proofErr w:type="gramStart"/>
      <w:r w:rsidR="002223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–з</w:t>
      </w:r>
      <w:proofErr w:type="gramEnd"/>
      <w:r w:rsidR="002223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рители.</w:t>
      </w:r>
    </w:p>
    <w:p w:rsidR="002223BF" w:rsidRDefault="002223BF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23BF" w:rsidRDefault="002223BF" w:rsidP="002223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</w:t>
      </w:r>
    </w:p>
    <w:p w:rsidR="00386550" w:rsidRDefault="002223BF" w:rsidP="002223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Победители конкурса (30баллов)</w:t>
      </w:r>
    </w:p>
    <w:p w:rsidR="00386550" w:rsidRPr="00386550" w:rsidRDefault="00386550" w:rsidP="00386550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3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Максим  - МБОУ СОШ №1</w:t>
      </w:r>
    </w:p>
    <w:p w:rsidR="00386550" w:rsidRPr="00386550" w:rsidRDefault="00386550" w:rsidP="00386550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 w:rsidRPr="003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Гуленков</w:t>
      </w:r>
      <w:proofErr w:type="spellEnd"/>
      <w:r w:rsidRPr="003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Тимофей – МБОУ СОШ №20</w:t>
      </w:r>
    </w:p>
    <w:p w:rsidR="00386550" w:rsidRPr="00386550" w:rsidRDefault="00386550" w:rsidP="00386550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 w:rsidRPr="003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Штанько</w:t>
      </w:r>
      <w:proofErr w:type="spellEnd"/>
      <w:r w:rsidRPr="003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 – МБОУ СОШ №1</w:t>
      </w:r>
    </w:p>
    <w:p w:rsidR="00386550" w:rsidRDefault="00386550" w:rsidP="003865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Лауреаты конкурса (28-29 баллов)</w:t>
      </w:r>
    </w:p>
    <w:p w:rsidR="00386550" w:rsidRPr="00386550" w:rsidRDefault="00386550" w:rsidP="0038655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 - МБОУ СОШ №1 -29б.</w:t>
      </w:r>
    </w:p>
    <w:p w:rsidR="00386550" w:rsidRPr="00386550" w:rsidRDefault="00386550" w:rsidP="003865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Кулиш Илья  – МБОУ « Лицей №4» -29б.</w:t>
      </w:r>
    </w:p>
    <w:p w:rsidR="00386550" w:rsidRDefault="00386550" w:rsidP="0038655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Кириленко Алена  - </w:t>
      </w:r>
      <w:r w:rsidRPr="0038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-28б.</w:t>
      </w:r>
    </w:p>
    <w:p w:rsidR="005D347F" w:rsidRPr="005D347F" w:rsidRDefault="005D347F" w:rsidP="005D347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34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Красенкова</w:t>
      </w:r>
      <w:proofErr w:type="spellEnd"/>
      <w:r w:rsidRPr="005D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D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-28б.</w:t>
      </w:r>
    </w:p>
    <w:p w:rsidR="005D347F" w:rsidRPr="005D347F" w:rsidRDefault="005D347F" w:rsidP="005D34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Цупило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 -  Гимназия «РШ» -29б</w:t>
      </w:r>
      <w:r w:rsidR="00314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256" w:rsidRPr="00314256" w:rsidRDefault="00314256" w:rsidP="0031425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Уварова Юлия  - </w:t>
      </w:r>
      <w:r w:rsidRPr="00314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«Гимназия № 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-28 б.</w:t>
      </w:r>
    </w:p>
    <w:p w:rsidR="00BC1855" w:rsidRPr="00BC1855" w:rsidRDefault="00BC1855" w:rsidP="00BC185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Дарья  - </w:t>
      </w:r>
      <w:r w:rsidRPr="00BC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Pr="00BC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 № 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-28б.</w:t>
      </w:r>
    </w:p>
    <w:p w:rsidR="00BC1855" w:rsidRPr="00BC1855" w:rsidRDefault="00BC1855" w:rsidP="00BC18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Терещенко Аркадий  -  МАОУ « Гимназия №9» -28б.</w:t>
      </w:r>
    </w:p>
    <w:p w:rsidR="00BC1855" w:rsidRPr="00BC1855" w:rsidRDefault="00BC1855" w:rsidP="00BC18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Софья  - МБОУ СОШ №13 -28б.</w:t>
      </w:r>
    </w:p>
    <w:p w:rsidR="00BC1855" w:rsidRPr="00BC1855" w:rsidRDefault="00BC1855" w:rsidP="00BC18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Ломаева Александра  -  МБОУ СОШ №15 -29б.</w:t>
      </w:r>
    </w:p>
    <w:p w:rsidR="00BC1855" w:rsidRPr="00BC1855" w:rsidRDefault="00BC1855" w:rsidP="00BC18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Ларионова Алёна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МБОУ « Гимназия №17» -29 б.</w:t>
      </w:r>
    </w:p>
    <w:p w:rsidR="00BC1855" w:rsidRPr="00BC1855" w:rsidRDefault="00BC1855" w:rsidP="00BC18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Янковский Леонид - МБОУ « Гимназия №17» -29 б.</w:t>
      </w:r>
    </w:p>
    <w:p w:rsidR="00BC1855" w:rsidRPr="00BC1855" w:rsidRDefault="00BC1855" w:rsidP="00BC18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 - МБОУ « Гимназия №17» -29 б.</w:t>
      </w:r>
    </w:p>
    <w:p w:rsidR="00BC1855" w:rsidRPr="00BC1855" w:rsidRDefault="00BC1855" w:rsidP="00BC18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Ченцова Светлана  - МБОУ «Гимназия  №18»-29 б.</w:t>
      </w:r>
    </w:p>
    <w:p w:rsidR="00430D3F" w:rsidRPr="00430D3F" w:rsidRDefault="00430D3F" w:rsidP="00430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Усанов Никита – МБОУ « Лицей №5» - 28б.</w:t>
      </w:r>
    </w:p>
    <w:p w:rsidR="00430D3F" w:rsidRPr="00430D3F" w:rsidRDefault="00430D3F" w:rsidP="00430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Звездина</w:t>
      </w:r>
      <w:proofErr w:type="spellEnd"/>
      <w:r w:rsidRPr="0043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МАОУ «Лицей №19» -29б.</w:t>
      </w:r>
    </w:p>
    <w:p w:rsidR="00430D3F" w:rsidRPr="00430D3F" w:rsidRDefault="00430D3F" w:rsidP="00430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Гринина Злата  - МБОУ ШИ -28б.</w:t>
      </w:r>
    </w:p>
    <w:p w:rsidR="00430D3F" w:rsidRPr="00430D3F" w:rsidRDefault="00430D3F" w:rsidP="00430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 - МБОУ ШИ -28б</w:t>
      </w:r>
    </w:p>
    <w:p w:rsidR="00430D3F" w:rsidRPr="00430D3F" w:rsidRDefault="00430D3F" w:rsidP="00430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Конодо</w:t>
      </w:r>
      <w:proofErr w:type="spellEnd"/>
      <w:r w:rsidRPr="0043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МАОУ «Лицей 19» -28б.</w:t>
      </w:r>
    </w:p>
    <w:p w:rsidR="005D347F" w:rsidRPr="00430D3F" w:rsidRDefault="005D347F" w:rsidP="00430D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50" w:rsidRPr="005D347F" w:rsidRDefault="00386550" w:rsidP="005D34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A8" w:rsidRDefault="00386550" w:rsidP="00430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Победители в номинации «Надежда»     (27 баллов)</w:t>
      </w:r>
    </w:p>
    <w:p w:rsidR="00386550" w:rsidRPr="00386550" w:rsidRDefault="00386550" w:rsidP="00430D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50" w:rsidRPr="00386550" w:rsidRDefault="005D347F" w:rsidP="0038655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 - </w:t>
      </w:r>
      <w:r w:rsidR="00386550" w:rsidRPr="0038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"Лицей № 4"</w:t>
      </w:r>
    </w:p>
    <w:p w:rsidR="005D347F" w:rsidRPr="005D347F" w:rsidRDefault="005D347F" w:rsidP="005D347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7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Харламов Кирилл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«Орбита»</w:t>
      </w:r>
    </w:p>
    <w:p w:rsidR="00BC1855" w:rsidRPr="00BC1855" w:rsidRDefault="00BC1855" w:rsidP="00BC18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8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ьфантинова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 - МАОУ «Гимназия №9»</w:t>
      </w:r>
    </w:p>
    <w:p w:rsidR="00BC1855" w:rsidRPr="00BC1855" w:rsidRDefault="00BC1855" w:rsidP="00430D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Дамиан  - МБОУ СОШ №10</w:t>
      </w:r>
    </w:p>
    <w:p w:rsidR="00BC1855" w:rsidRPr="00BC1855" w:rsidRDefault="00BC1855" w:rsidP="00BC18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 - МБОУ СОШ №12</w:t>
      </w:r>
    </w:p>
    <w:p w:rsidR="00BC1855" w:rsidRPr="00BC1855" w:rsidRDefault="00BC1855" w:rsidP="00BC18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Чернышева Полина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СОШ №13</w:t>
      </w:r>
    </w:p>
    <w:p w:rsidR="00BC1855" w:rsidRPr="00BC1855" w:rsidRDefault="00430D3F" w:rsidP="00BC18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Катина Дарья  - МБОУ СОШ №15</w:t>
      </w:r>
    </w:p>
    <w:p w:rsidR="00430D3F" w:rsidRPr="00430D3F" w:rsidRDefault="00430D3F" w:rsidP="00430D3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D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Гайтров</w:t>
      </w:r>
      <w:proofErr w:type="spellEnd"/>
      <w:r w:rsidRPr="0043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 - МБОУ ПСОШ №2</w:t>
      </w:r>
    </w:p>
    <w:p w:rsidR="00430D3F" w:rsidRPr="00430D3F" w:rsidRDefault="00430D3F" w:rsidP="00430D3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Вероника  - МБОУ «</w:t>
      </w:r>
      <w:r w:rsidRPr="00BC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 № 5»</w:t>
      </w:r>
    </w:p>
    <w:p w:rsidR="00430D3F" w:rsidRPr="00430D3F" w:rsidRDefault="00430D3F" w:rsidP="00430D3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 Георгий  - МБОУ «Гимназия №11»</w:t>
      </w:r>
    </w:p>
    <w:p w:rsidR="00430D3F" w:rsidRPr="00430D3F" w:rsidRDefault="00430D3F" w:rsidP="00430D3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Петрушанко Дарья – МБОУ «Гимназия №11» </w:t>
      </w:r>
    </w:p>
    <w:p w:rsidR="00511ED7" w:rsidRPr="00511ED7" w:rsidRDefault="00511ED7" w:rsidP="00511ED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Рыкова Полина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МАОУ «Лицей №19»</w:t>
      </w:r>
    </w:p>
    <w:p w:rsidR="00386550" w:rsidRPr="00386550" w:rsidRDefault="00386550" w:rsidP="00511ED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A8" w:rsidRPr="0038623A" w:rsidRDefault="003209A8" w:rsidP="00511E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КРИТЕРИИ ОЦЕНКИ ВЫСТУПЛЕНИЙ УЧАСТНИКОВ КОНКУРСА</w:t>
      </w:r>
      <w:r w:rsidRPr="00386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3209A8" w:rsidRPr="003209A8" w:rsidRDefault="003209A8" w:rsidP="003209A8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Выступление участников оценивается по следующим критериям: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 Выбор текста произведения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1.1.1.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Произведение, входящее в список часто исполняемых произведений, оценивается в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 баллов.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Произведения, входящие в список часто </w:t>
      </w:r>
      <w:proofErr w:type="gramStart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исполняемых</w:t>
      </w:r>
      <w:proofErr w:type="gramEnd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представлены в Приложении 3.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прочтение произведения, входящего в список часто исполняемых, глубоко эмоционально затронуло слушателей, заставило по-новому взглянуть на известное произведение, то к предыдущей оценке добавляется от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 до 3 баллов.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1.1.2.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Произведение,  не входящее в список часто </w:t>
      </w:r>
      <w:proofErr w:type="gramStart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исполняемых</w:t>
      </w:r>
      <w:proofErr w:type="gramEnd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если произведение не входит в список, представленный в Приложении 3, то оно оценивается в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 баллов.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Максимальное количество баллов по критерию «Выбор текста произведения» –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 баллов.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данному критерию есть условия, при которых из поставленной оценки баллы могут быть вычтены: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сокращение текста, при котором искажается содержание произведения, смысл теряется или меняется на противоположный: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минус 7 баллов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выбор отрывка, не понятный вне контекста: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минус 7 баллов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произведения, призывающие к жестокости, содержащие нецензурную лексику: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минус 10 баллов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произведение, рассчитанное на дошкольный возраст или на</w:t>
      </w:r>
      <w:proofErr w:type="gramEnd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младший школьный возраст, если исполнитель является старшеклассником: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минус 5 баллов.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 Способность оказывать эстетическое, интеллектуальное и эмоциональное воздействие на слушателей: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1.2.1.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Чтецу удалось рассказать историю так, чтобы слушатель (член жюри) понял ее – 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оценивается по шкале от 0 до 5-ти баллов.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1.2.2.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Чтецу удалось эмоционально вовлечь слушателя (члена жюри): заставить задуматься, смеяться, сопереживать – оценивается по шкале от 0 до 5-ти баллов.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Максимальное количество баллов по данному критерию –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 баллов.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1.3. Грамотная речь.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произведения). Оценивается от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 до 5-ти баллов.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Максимальное количество баллов по данному критерию –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баллов.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1.4. Дикция, расстановка логических ударений, пауз.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Выразительность дикции, четкое произнесение звуков в соответствии с фонетическими нормами языка. Оценивается от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 до 5-ти баллов.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Максимальное количество баллов по данному критерию –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баллов.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Максимальное количество баллов по всем критериям оценки – 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30 баллов.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Оценки участников жюри вносит в оценочный лист (Приложение 6).</w:t>
      </w:r>
    </w:p>
    <w:p w:rsidR="003209A8" w:rsidRPr="003209A8" w:rsidRDefault="003209A8" w:rsidP="003209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bdr w:val="none" w:sz="0" w:space="0" w:color="auto" w:frame="1"/>
          <w:lang w:eastAsia="ru-RU"/>
        </w:rPr>
        <w:t>Приложение 3</w:t>
      </w:r>
      <w:r w:rsidRPr="003209A8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bdr w:val="none" w:sz="0" w:space="0" w:color="auto" w:frame="1"/>
          <w:lang w:eastAsia="ru-RU"/>
        </w:rPr>
        <w:br/>
      </w:r>
    </w:p>
    <w:p w:rsidR="003209A8" w:rsidRPr="003209A8" w:rsidRDefault="003209A8" w:rsidP="0032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СПИСОК ЧАСТО ИСПОЛНЯЕМЫХ ПРОИЗВЕДЕНИЙ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данном списке представлены авторы и произведения, которые оцениваются жюри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7 баллов. Баллы могут быть добавлены в том случае, если прочтение классики, глубоко эмоционально затронуло слушателей, заставило по-новому взглянуть на известное произведение (плюс от 0 до 3 баллов)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Зарубежная литература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Г. Х. Андерсен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М. Твен 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 xml:space="preserve">«Приключения Тома </w:t>
      </w:r>
      <w:proofErr w:type="spellStart"/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Сойера</w:t>
      </w:r>
      <w:proofErr w:type="spellEnd"/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А. де Сент-Экзюпери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«Маленький принц»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Р. Бах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«Чайка по имени Джонатан Ливингстон»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Линдгрен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</w:t>
      </w:r>
      <w:proofErr w:type="spellStart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Пеппи</w:t>
      </w:r>
      <w:proofErr w:type="spellEnd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длинный чулок»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О. Генри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«Дары волхвов»</w:t>
      </w:r>
    </w:p>
    <w:p w:rsidR="003209A8" w:rsidRPr="003209A8" w:rsidRDefault="003209A8" w:rsidP="003209A8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Русская литература:</w:t>
      </w: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Айтматов Ч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. «Материнское поле», «Плаха»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Алексиевич С.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«Цинковые мальчики»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Васильев Б.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«А зори здесь тихие»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Ганаго</w:t>
      </w:r>
      <w:proofErr w:type="spellEnd"/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Б.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«Зеркало», «Письмо Богу», «Машенька»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Гоголь Н. 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«Вечера на хуторе близ Диканьки», «Тарас </w:t>
      </w:r>
      <w:proofErr w:type="spellStart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Бульба</w:t>
      </w:r>
      <w:proofErr w:type="spellEnd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«Петербургские повести», «Записки сумасшедшего», «Мёртвые души», «Ревизор»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Гончаров И.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«Обломов»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Горький М.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«Старуха </w:t>
      </w:r>
      <w:proofErr w:type="spellStart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Изергиль</w:t>
      </w:r>
      <w:proofErr w:type="spellEnd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Горин Г.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«Ёжик»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Грин А.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Алые паруса»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Достоевский Ф. 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«Преступление и наказание»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Драгунский В. 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«Тайное становится явным», «Главные реки», «Слава Ивана Козловского», «Где это видано, где это слыхано», «Девочка на шаре», «Друг детства», «Заколдованная буква», «Куриный бульон», «Надо иметь чувство юмора», «Он живой и 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светится», «Пожар во флигеле, или Подвиг во льдах», «</w:t>
      </w:r>
      <w:proofErr w:type="spellStart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Чики-брык</w:t>
      </w:r>
      <w:proofErr w:type="spellEnd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«Заколдованная буква», «Друг детства», «Бы», «Если бы я был взрослым»</w:t>
      </w:r>
      <w:proofErr w:type="gramEnd"/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Дружинина М.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 xml:space="preserve"> «Гороскоп», «Мой приятель — супермен», «Звоните, вам споют», «Лекарство </w:t>
      </w:r>
      <w:proofErr w:type="gramStart"/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от</w:t>
      </w:r>
      <w:proofErr w:type="gramEnd"/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 xml:space="preserve"> контрольной»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Екимов Б.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«Говори, мама, говори»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Железников</w:t>
      </w:r>
      <w:proofErr w:type="spellEnd"/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«Чучело», «В старом танке»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Закруткин</w:t>
      </w:r>
      <w:proofErr w:type="spellEnd"/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«Матерь Человеческая»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Зощенко М.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«Аристократка», 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«Жених», «Калоша»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Карамзин Н.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«Бедная Лиза»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Лермонтов М. 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«Герой нашего времени»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Тэффи Н.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«Жизнь и воротник», «Экзамен», «Демоническая женщина», «Катенька», «Счастливая», «Раскаявшаяся судьба»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Носов Н. 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«Затейники», «Живая шляпа», «Федина задача»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Осеева В.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</w:t>
      </w:r>
      <w:proofErr w:type="spellStart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Динка</w:t>
      </w:r>
      <w:proofErr w:type="spellEnd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«Бабка»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Островский А.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«Гроза», «Бесприданница»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Петросян Т.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«Записка»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Пивоварова И. 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«Сочинение», «О чем думает моя голова», «Весенний дождь», «Селиверстов не парень, а золото»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Писахов</w:t>
      </w:r>
      <w:proofErr w:type="spellEnd"/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«Как купчиха постничала», «Громка мода»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Пономаренко Е.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«Леночка»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Постников В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. «Жених из 3 Б»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Приставкин А.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«Фотография»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Пушкин А. 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«Дубровский», «Капитанская дочка», «Повести Белкина», «Пиковая дама»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Русские народные сказки: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«Сивка-Бурка», «Сестрица </w:t>
      </w:r>
      <w:proofErr w:type="spellStart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Аленушка</w:t>
      </w:r>
      <w:proofErr w:type="spellEnd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братец Иванушка», «Иван-царевич и серый волк»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Толстой Л.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«Война и мир»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Тургенев И.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«Отцы и дети», «Ася», «Записки охотника»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Успенский Э. «</w:t>
      </w:r>
      <w:hyperlink r:id="rId5" w:history="1">
        <w:r w:rsidRPr="003209A8">
          <w:rPr>
            <w:rFonts w:ascii="Times New Roman" w:eastAsia="Times New Roman" w:hAnsi="Times New Roman" w:cs="Times New Roman"/>
            <w:color w:val="58BCB3"/>
            <w:sz w:val="24"/>
            <w:szCs w:val="24"/>
            <w:bdr w:val="none" w:sz="0" w:space="0" w:color="auto" w:frame="1"/>
            <w:lang w:eastAsia="ru-RU"/>
          </w:rPr>
          <w:t>Крокодил Гена и его друзья</w:t>
        </w:r>
      </w:hyperlink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Чарская Л.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«Записки маленькой гимназистки»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Чехов А.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 «Каштанка», «Смерть чиновника», «Размазня», «Толсты и тонкий», «Злой мальчик», 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«Чайка», «Лошадиная фамилия», «Дама с собачкой», «Человек в футляре»</w:t>
      </w:r>
    </w:p>
    <w:p w:rsidR="003209A8" w:rsidRPr="003209A8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Шолохов М.</w:t>
      </w:r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«Тихий Дон», «Судьба человека», «</w:t>
      </w:r>
      <w:proofErr w:type="spellStart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Нахаленок</w:t>
      </w:r>
      <w:proofErr w:type="spellEnd"/>
      <w:r w:rsidRPr="003209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3209A8" w:rsidRPr="0038623A" w:rsidRDefault="003209A8" w:rsidP="0032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9A8">
        <w:rPr>
          <w:rFonts w:ascii="Times" w:eastAsia="Times New Roman" w:hAnsi="Times" w:cs="Times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Яковлев Ю.</w:t>
      </w:r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 xml:space="preserve"> «Гонение на </w:t>
      </w:r>
      <w:proofErr w:type="gramStart"/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рыжих</w:t>
      </w:r>
      <w:proofErr w:type="gramEnd"/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 xml:space="preserve">», «Игра в красавицу», «Сердце земли», «Девочки </w:t>
      </w:r>
      <w:proofErr w:type="spellStart"/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>c</w:t>
      </w:r>
      <w:proofErr w:type="spellEnd"/>
      <w:r w:rsidRPr="003209A8">
        <w:rPr>
          <w:rFonts w:ascii="Times" w:eastAsia="Times New Roman" w:hAnsi="Times" w:cs="Times"/>
          <w:color w:val="000000"/>
          <w:sz w:val="27"/>
          <w:szCs w:val="27"/>
          <w:bdr w:val="none" w:sz="0" w:space="0" w:color="auto" w:frame="1"/>
          <w:lang w:eastAsia="ru-RU"/>
        </w:rPr>
        <w:t xml:space="preserve"> Васильевского острова»</w:t>
      </w:r>
    </w:p>
    <w:p w:rsidR="003209A8" w:rsidRPr="0038623A" w:rsidRDefault="003209A8" w:rsidP="003209A8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245" w:rsidRDefault="00511ED7"/>
    <w:sectPr w:rsidR="006E2245" w:rsidSect="0046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9A"/>
    <w:multiLevelType w:val="hybridMultilevel"/>
    <w:tmpl w:val="88E4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45F8"/>
    <w:multiLevelType w:val="hybridMultilevel"/>
    <w:tmpl w:val="3F4EF616"/>
    <w:lvl w:ilvl="0" w:tplc="0C902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9C5"/>
    <w:multiLevelType w:val="hybridMultilevel"/>
    <w:tmpl w:val="1FBCD864"/>
    <w:lvl w:ilvl="0" w:tplc="E24AF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09A8"/>
    <w:rsid w:val="000D3CC9"/>
    <w:rsid w:val="00142998"/>
    <w:rsid w:val="002223BF"/>
    <w:rsid w:val="00314256"/>
    <w:rsid w:val="003209A8"/>
    <w:rsid w:val="00386550"/>
    <w:rsid w:val="00430D3F"/>
    <w:rsid w:val="00464346"/>
    <w:rsid w:val="00511ED7"/>
    <w:rsid w:val="005D347F"/>
    <w:rsid w:val="00633AA1"/>
    <w:rsid w:val="00A115BB"/>
    <w:rsid w:val="00BC1855"/>
    <w:rsid w:val="00BE4ACE"/>
    <w:rsid w:val="00D7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skazki.su/eduard-uspenskij/krokodil-gena-i-ego-druz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1</cp:revision>
  <cp:lastPrinted>2019-03-20T14:53:00Z</cp:lastPrinted>
  <dcterms:created xsi:type="dcterms:W3CDTF">2019-03-20T09:31:00Z</dcterms:created>
  <dcterms:modified xsi:type="dcterms:W3CDTF">2019-03-20T14:59:00Z</dcterms:modified>
</cp:coreProperties>
</file>